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60" w:rsidRDefault="00995E2F">
      <w:pPr>
        <w:pStyle w:val="ConsPlusNonformat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                                                                   УТВЕРЖДЕНО: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A60" w:rsidRDefault="00995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                                             Решением Совета депутатов                </w:t>
      </w:r>
    </w:p>
    <w:p w:rsidR="00951A60" w:rsidRDefault="00995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«Шебалинский район»                                               МО Актельское сельское</w:t>
      </w:r>
    </w:p>
    <w:p w:rsidR="00951A60" w:rsidRDefault="00B632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«18»  июля  </w:t>
      </w:r>
      <w:r w:rsidR="00995E2F">
        <w:rPr>
          <w:rFonts w:ascii="Times New Roman" w:hAnsi="Times New Roman" w:cs="Times New Roman"/>
          <w:sz w:val="24"/>
          <w:szCs w:val="24"/>
        </w:rPr>
        <w:t>2021 г.                                                      поселение</w:t>
      </w:r>
    </w:p>
    <w:p w:rsidR="00951A60" w:rsidRDefault="00995E2F">
      <w:pPr>
        <w:pStyle w:val="ConsPlusNonformat"/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951A60" w:rsidRDefault="00951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A60" w:rsidRDefault="00951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A60" w:rsidRDefault="00951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A60" w:rsidRDefault="00995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МЕЖДУ АДМИНИСТРАЦИЕЙ</w:t>
      </w:r>
    </w:p>
    <w:p w:rsidR="00951A60" w:rsidRDefault="00995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«ШЕБАЛИНСКИЙ РАЙОН» И СЕЛЬСКОЙ АДМИНИСТРАЦИЕЙ МУНИЦИПАЛЬНОГО ОБРАЗОВАНИЯ АКТЕЛЬСКОЕ СЕЛЬСКОЕ ПОСЕЛЕНИЕ О ПЕРЕДАЧЕ ОСУЩЕСТВЛЕНИЯ ЧАСТИ ПОЛНОМОЧИЙ</w:t>
      </w:r>
    </w:p>
    <w:p w:rsidR="00951A60" w:rsidRDefault="00951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A60" w:rsidRDefault="00995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Шебалино                                     </w:t>
      </w:r>
      <w:r w:rsidR="00B63210">
        <w:rPr>
          <w:rFonts w:ascii="Times New Roman" w:hAnsi="Times New Roman" w:cs="Times New Roman"/>
          <w:sz w:val="24"/>
          <w:szCs w:val="24"/>
        </w:rPr>
        <w:t xml:space="preserve">                             " 18 "   июля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2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51A60" w:rsidRDefault="00995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A60" w:rsidRDefault="00995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«Шебалинский район», именуемая в дальнейшем "Администрация района", в лице Главы района (аймака) муниципального образования «Шебалинский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Борисовича, действующего на основании Устава муниципального образования «Шебалинский район», с одной стороны и сельская администрация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Актёльское сельское поселение, в лице Главы администрации муниципального образования Матушкиной Любови Павловны, действующего на основании Устава муниципального образования  Актёльское сельское поселение, именуемое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«Поселение»</w:t>
      </w:r>
      <w:r>
        <w:rPr>
          <w:rFonts w:ascii="Times New Roman" w:hAnsi="Times New Roman" w:cs="Times New Roman"/>
          <w:sz w:val="24"/>
          <w:szCs w:val="24"/>
        </w:rPr>
        <w:t xml:space="preserve">, вместе именуемые "Стороны", руководствуясь пунктом 4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Уставом МО «Шебалинский район», Уставом МО  </w:t>
      </w:r>
      <w:r>
        <w:rPr>
          <w:rFonts w:ascii="Times New Roman" w:hAnsi="Times New Roman"/>
          <w:sz w:val="24"/>
          <w:szCs w:val="24"/>
        </w:rPr>
        <w:t xml:space="preserve">Актёльское </w:t>
      </w:r>
      <w:r>
        <w:rPr>
          <w:rFonts w:ascii="Times New Roman" w:hAnsi="Times New Roman" w:cs="Times New Roman"/>
          <w:sz w:val="24"/>
          <w:szCs w:val="24"/>
        </w:rPr>
        <w:t>сельское поселение, заключили настоящее Дополнительное Соглашение о нижеследующем:</w:t>
      </w: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A60" w:rsidRDefault="00951A6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A60" w:rsidRDefault="00995E2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 изменения </w:t>
      </w:r>
      <w:r>
        <w:rPr>
          <w:rFonts w:ascii="Times New Roman" w:hAnsi="Times New Roman"/>
          <w:sz w:val="24"/>
          <w:szCs w:val="24"/>
        </w:rPr>
        <w:t>в раздел 7 Соглашения между Администрацией МО «Шебалинский район» и сельской администрацией МО Актёльское сельское поселение о передаче осуществления части полномочий от 27.03.2019г  и изложить его в следующей редакции: Администрация муниципального образования «Шебалинский район» (Администрация МО «Шебалинский район») Республика Алтай, Шебалинский район, с. Шебалино ул. Советская,19,  контактный телефон 8(38849)22401; </w:t>
      </w:r>
    </w:p>
    <w:p w:rsidR="00951A60" w:rsidRDefault="00995E2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 0405003497; КПП: 040501001; ОКТМО: 84650492; БИК: 018405033;                  </w:t>
      </w:r>
    </w:p>
    <w:p w:rsidR="00951A60" w:rsidRDefault="00995E2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л/с 04773003670; к/с 40102810045370000071;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/с 03100643000000017700; </w:t>
      </w:r>
      <w:proofErr w:type="spellStart"/>
      <w:r>
        <w:rPr>
          <w:rFonts w:ascii="Times New Roman" w:hAnsi="Times New Roman"/>
          <w:sz w:val="24"/>
          <w:szCs w:val="24"/>
        </w:rPr>
        <w:t>Отделение-НБ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 Алтай Банка России / УФК по Республике Алтай, г. Горно-Алтайск; КБК: 99520240014050000150.</w:t>
      </w:r>
    </w:p>
    <w:p w:rsidR="00951A60" w:rsidRDefault="00951A6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951A60" w:rsidRDefault="00995E2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Сельская администрация муниципального образования Актёльское сельское поселение 649219 Республика Алтай, Шебалинский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ктёл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Молодежная, д.2, контактный телефон 8 (38849) 21-2-30, ИНН: 0405003602; КПП: 041101001; БИК: 01840533; л/с 03773003770; 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/с 03231643846504357700; ЕКС 40102810045370000071 в ОТДЕЛЕНИИ-НБ РЕСПУБЛИКА АЛТАЙ  БАНКА РОССИИ /УФК по РЕСПУБЛИКЕ АЛТАЙ  г. ГОРНО-АЛТАЙСК, ОКТМО: 84650405.</w:t>
      </w:r>
    </w:p>
    <w:p w:rsidR="00951A60" w:rsidRDefault="00995E2F">
      <w:pPr>
        <w:pStyle w:val="a5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1A60" w:rsidRDefault="00951A6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0" w:rsidRDefault="00995E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всем, что не предусмотрено настоящим Дополнительным соглашением, действуют положения соглашения между Администрацией МО «Шебалинский район» и сельской администрацией МО Актёльское сельское поселение о передаче осуществления части полномочий, утвержденного решением Совета депутатов муниципального образования «Шебалинский район» от 27.03.2019 г.</w:t>
      </w: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0" w:rsidRDefault="00995E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Дополнительное соглашение составлено в двух экземплярах, имеющих равную юридическую силу, по одному для каждой стороны.</w:t>
      </w: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0" w:rsidRDefault="0099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РЕКВИЗИТЫ И ПОДПИСИ СТОРОН</w:t>
      </w:r>
    </w:p>
    <w:p w:rsidR="00951A60" w:rsidRDefault="00951A6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1A60" w:rsidRDefault="00995E2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«Шебалинский район»</w:t>
      </w:r>
    </w:p>
    <w:p w:rsidR="00951A60" w:rsidRDefault="00995E2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(Администрация МО «Шебалинский район»)</w:t>
      </w:r>
    </w:p>
    <w:p w:rsidR="00951A60" w:rsidRDefault="00995E2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Республика Алтай, Шебалинский район, с. Шебалино, ул. Советская,19, контактный телефон 8(38849)22401 ИНН: 0405003497; КПП:040501001; ОКТМО: 84650492; </w:t>
      </w:r>
    </w:p>
    <w:p w:rsidR="00951A60" w:rsidRDefault="00995E2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БИК: 018405033; л/с 04773003670; к/с 40102810045370000071;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/с 03100643000000017700; </w:t>
      </w:r>
      <w:proofErr w:type="spellStart"/>
      <w:r>
        <w:rPr>
          <w:rFonts w:ascii="Times New Roman" w:hAnsi="Times New Roman"/>
          <w:sz w:val="24"/>
          <w:szCs w:val="24"/>
        </w:rPr>
        <w:t>Отделение-НБ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 Алтай Банка России / УФК по Республике Алтай, г. Горно-Алтайск; КБК: 99520240014050000150.</w:t>
      </w:r>
    </w:p>
    <w:p w:rsidR="00951A60" w:rsidRDefault="00995E2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Э.Б.Сарбашев</w:t>
      </w:r>
      <w:proofErr w:type="spellEnd"/>
    </w:p>
    <w:p w:rsidR="00951A60" w:rsidRDefault="00951A60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951A60" w:rsidRDefault="00951A60">
      <w:pPr>
        <w:pStyle w:val="a5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51A60" w:rsidRDefault="00995E2F">
      <w:pPr>
        <w:pStyle w:val="a5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Сельская администрация муниципального образования Актёльское сельское поселение 649219 Республика Алтай, Шебалинский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ктёл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Молодежная, д.2, контактный телефон 8 (38849) 21-2-30, ИНН: 0405003602; КПП: 041101001; БИК: 01840533; л/с 03773003770;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/с 03231643846504357700; ЕКС 40102810045370000071 в ОТДЕЛЕНИИ-НБ РЕСПУБЛИКА АЛТАЙ  БАНКА РОССИИ /УФК по РЕСПУБЛИКЕ АЛТАЙ  г. ГОРНО-АЛТАЙСК, ОКТМО: 84650405.</w:t>
      </w:r>
    </w:p>
    <w:p w:rsidR="00951A60" w:rsidRDefault="00995E2F">
      <w:pPr>
        <w:pStyle w:val="a5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1A60" w:rsidRDefault="00951A60">
      <w:pPr>
        <w:pStyle w:val="a5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A60" w:rsidRDefault="00995E2F">
      <w:pPr>
        <w:pStyle w:val="a5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___________________________Л.П.Матушкина</w:t>
      </w:r>
      <w:proofErr w:type="spellEnd"/>
    </w:p>
    <w:p w:rsidR="00951A60" w:rsidRDefault="00951A6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0" w:rsidRDefault="00951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A60" w:rsidRDefault="00951A60"/>
    <w:sectPr w:rsidR="00951A60" w:rsidSect="0095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79" w:rsidRDefault="00E47979">
      <w:pPr>
        <w:spacing w:line="240" w:lineRule="auto"/>
      </w:pPr>
      <w:r>
        <w:separator/>
      </w:r>
    </w:p>
  </w:endnote>
  <w:endnote w:type="continuationSeparator" w:id="0">
    <w:p w:rsidR="00E47979" w:rsidRDefault="00E47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79" w:rsidRDefault="00E47979">
      <w:pPr>
        <w:spacing w:after="0"/>
      </w:pPr>
      <w:r>
        <w:separator/>
      </w:r>
    </w:p>
  </w:footnote>
  <w:footnote w:type="continuationSeparator" w:id="0">
    <w:p w:rsidR="00E47979" w:rsidRDefault="00E479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6F51"/>
    <w:multiLevelType w:val="multilevel"/>
    <w:tmpl w:val="6D046F5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544"/>
    <w:rsid w:val="00056F67"/>
    <w:rsid w:val="00094EB7"/>
    <w:rsid w:val="000B7CF8"/>
    <w:rsid w:val="000E4453"/>
    <w:rsid w:val="000F3D88"/>
    <w:rsid w:val="00126E65"/>
    <w:rsid w:val="0019137B"/>
    <w:rsid w:val="001C0FA4"/>
    <w:rsid w:val="001C7140"/>
    <w:rsid w:val="002A1B44"/>
    <w:rsid w:val="002A6D51"/>
    <w:rsid w:val="002B59F5"/>
    <w:rsid w:val="002E1C68"/>
    <w:rsid w:val="002E2ABC"/>
    <w:rsid w:val="002E59FB"/>
    <w:rsid w:val="003028BE"/>
    <w:rsid w:val="00394E0E"/>
    <w:rsid w:val="003A40DD"/>
    <w:rsid w:val="003E3262"/>
    <w:rsid w:val="004102BA"/>
    <w:rsid w:val="00445544"/>
    <w:rsid w:val="004E0D4B"/>
    <w:rsid w:val="004F03C0"/>
    <w:rsid w:val="00555A31"/>
    <w:rsid w:val="00671A35"/>
    <w:rsid w:val="00763498"/>
    <w:rsid w:val="00807C41"/>
    <w:rsid w:val="0082227E"/>
    <w:rsid w:val="00840E1C"/>
    <w:rsid w:val="00855CC3"/>
    <w:rsid w:val="00886BC5"/>
    <w:rsid w:val="008D4DF4"/>
    <w:rsid w:val="00951A60"/>
    <w:rsid w:val="00995E2F"/>
    <w:rsid w:val="009C1AB0"/>
    <w:rsid w:val="009D689C"/>
    <w:rsid w:val="00A24DA6"/>
    <w:rsid w:val="00A85478"/>
    <w:rsid w:val="00B40D48"/>
    <w:rsid w:val="00B63210"/>
    <w:rsid w:val="00CD1E9F"/>
    <w:rsid w:val="00D3488B"/>
    <w:rsid w:val="00D96D7D"/>
    <w:rsid w:val="00DB1ABB"/>
    <w:rsid w:val="00DF76D8"/>
    <w:rsid w:val="00E052B1"/>
    <w:rsid w:val="00E20FDD"/>
    <w:rsid w:val="00E47979"/>
    <w:rsid w:val="00E80877"/>
    <w:rsid w:val="00E95C89"/>
    <w:rsid w:val="00EB7342"/>
    <w:rsid w:val="00F60E64"/>
    <w:rsid w:val="00FC1651"/>
    <w:rsid w:val="2CE6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1A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951A6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95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D7147D9BFE7DA21B2A37BD7D0343872DA14A9E2910BD080F416EB94443E97A82D9836A5280395AAJ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3831</Characters>
  <Application>Microsoft Office Word</Application>
  <DocSecurity>0</DocSecurity>
  <Lines>31</Lines>
  <Paragraphs>8</Paragraphs>
  <ScaleCrop>false</ScaleCrop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Nachzak</dc:creator>
  <cp:lastModifiedBy>ак</cp:lastModifiedBy>
  <cp:revision>5</cp:revision>
  <cp:lastPrinted>2021-06-30T09:10:00Z</cp:lastPrinted>
  <dcterms:created xsi:type="dcterms:W3CDTF">2024-06-26T06:40:00Z</dcterms:created>
  <dcterms:modified xsi:type="dcterms:W3CDTF">2024-07-01T07:01:00Z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A909A2E5A6ED4439AD402A5BEC487E89</vt:lpwstr>
  </property>
</Properties>
</file>